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1B" w:rsidRPr="00147FE9" w:rsidRDefault="0041401B" w:rsidP="0041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147F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pl-PL"/>
        </w:rPr>
        <w:t>KOMUNIKAT</w:t>
      </w:r>
      <w:r w:rsidR="007E05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pl-PL"/>
        </w:rPr>
        <w:t xml:space="preserve"> nr </w:t>
      </w:r>
      <w:r w:rsidR="008B4D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pl-PL"/>
        </w:rPr>
        <w:t>2</w:t>
      </w:r>
    </w:p>
    <w:p w:rsidR="0041401B" w:rsidRPr="00847E20" w:rsidRDefault="0041401B" w:rsidP="0041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84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Przewodniczącego Rady Miasta i Gminy Wysoka</w:t>
      </w:r>
    </w:p>
    <w:p w:rsidR="0041401B" w:rsidRDefault="008B4DBB" w:rsidP="0041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dnia 23</w:t>
      </w:r>
      <w:r w:rsidR="007F0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C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września </w:t>
      </w:r>
      <w:r w:rsidR="0041401B" w:rsidRPr="00B45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</w:t>
      </w:r>
      <w:r w:rsidR="007D4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41401B" w:rsidRPr="00B45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147FE9" w:rsidRPr="00B455DC" w:rsidRDefault="00147FE9" w:rsidP="0041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1401B" w:rsidRPr="00B455DC" w:rsidRDefault="0041401B" w:rsidP="0041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45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C058DA" w:rsidRPr="00C058DA" w:rsidRDefault="0041401B" w:rsidP="00C975FE">
      <w:pPr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Działając na podstawie art.19 ust.2 ustawy z dnia 8 marca 1990 r. o samorządzie gminnym </w:t>
      </w:r>
      <w:r w:rsidR="00147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proofErr w:type="spellStart"/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t.j</w:t>
      </w:r>
      <w:proofErr w:type="spellEnd"/>
      <w:r w:rsidR="00B455DC"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Dz. U. z 2020 r. poz. 713</w:t>
      </w:r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ze zm.) oraz §18 pkt 2 Uchwały Nr LVII/305/2018 Rady Miasta </w:t>
      </w:r>
      <w:r w:rsid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Gminy Wysoka z dnia 17 września 2018 r. w sprawie Statutu Miasta i Gminy Wysoka (</w:t>
      </w:r>
      <w:proofErr w:type="gramStart"/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</w:t>
      </w:r>
      <w:r w:rsidR="00836954"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iennik </w:t>
      </w:r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Urzęd</w:t>
      </w:r>
      <w:r w:rsidR="00836954"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owy</w:t>
      </w:r>
      <w:proofErr w:type="gramEnd"/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Województwa Wielkopolskiego z 2018 r, poz. 7714</w:t>
      </w:r>
      <w:r w:rsidR="00836954"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ze zm.</w:t>
      </w:r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w związku  </w:t>
      </w:r>
      <w:r w:rsidR="008B4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C058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="00C058DA" w:rsidRPr="00C058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B4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przeprowadzonym postępowaniem wyjaśniającym przez Komisję Skarg, Wniosków i Petycji </w:t>
      </w:r>
      <w:r w:rsidR="008B4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 xml:space="preserve">w sprawie skargi Pani M.D. </w:t>
      </w:r>
      <w:proofErr w:type="gramStart"/>
      <w:r w:rsidR="008B4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proofErr w:type="gramEnd"/>
      <w:r w:rsidR="008B4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Pana E.F. </w:t>
      </w:r>
      <w:proofErr w:type="gramStart"/>
      <w:r w:rsidR="008B4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proofErr w:type="gramEnd"/>
      <w:r w:rsidR="008B4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dnia 13.07.2021</w:t>
      </w:r>
      <w:proofErr w:type="gramStart"/>
      <w:r w:rsidR="008B4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</w:t>
      </w:r>
      <w:proofErr w:type="gramEnd"/>
      <w:r w:rsidR="008B4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r w:rsidR="007F099A" w:rsidRPr="00C058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41401B" w:rsidRDefault="0041401B" w:rsidP="00C058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058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rozszerzam</w:t>
      </w:r>
      <w:proofErr w:type="gramEnd"/>
      <w:r w:rsidR="00B455DC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porządek obrad XX</w:t>
      </w:r>
      <w:r w:rsidR="00CC6D32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CC1B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Sesji Rady Miasta i Gminy Wyso</w:t>
      </w:r>
      <w:r w:rsidR="00B455DC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 zwołanej na dzień </w:t>
      </w:r>
      <w:r w:rsidR="00E219C7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CC1B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września </w:t>
      </w:r>
      <w:r w:rsidR="0007223D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</w:t>
      </w:r>
      <w:r w:rsidR="00B455DC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  <w:r w:rsidR="007D4722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B455DC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D4722" w:rsidRPr="00C058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(tj. </w:t>
      </w:r>
      <w:r w:rsidR="00745298" w:rsidRPr="00C058D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  <w:r w:rsidR="007D4722" w:rsidRPr="00C058DA">
        <w:rPr>
          <w:rFonts w:ascii="Times New Roman" w:hAnsi="Times New Roman" w:cs="Times New Roman"/>
          <w:b/>
          <w:bCs/>
          <w:sz w:val="24"/>
          <w:szCs w:val="24"/>
          <w:u w:val="single"/>
        </w:rPr>
        <w:t>) o godz. 14.00</w:t>
      </w:r>
      <w:r w:rsidR="007D4722" w:rsidRPr="00C058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455DC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nw. spraw</w:t>
      </w:r>
      <w:r w:rsid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ę</w:t>
      </w:r>
      <w:r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05C9C" w:rsidRPr="00605C9C" w:rsidRDefault="0082329B" w:rsidP="00C058DA">
      <w:pPr>
        <w:pStyle w:val="Akapitzlist"/>
        <w:numPr>
          <w:ilvl w:val="0"/>
          <w:numId w:val="7"/>
        </w:numPr>
        <w:ind w:left="426" w:hanging="426"/>
        <w:jc w:val="both"/>
        <w:rPr>
          <w:bCs/>
          <w:iCs/>
        </w:rPr>
      </w:pPr>
      <w:r w:rsidRPr="00C058DA">
        <w:t xml:space="preserve">Podjęcie uchwały </w:t>
      </w:r>
      <w:r w:rsidR="008B4DBB">
        <w:t xml:space="preserve">Nr XXXIX/ /2021 Rady Miasta i Gminy Wysoka z dnia 29 września 2021r. </w:t>
      </w:r>
      <w:r w:rsidR="00605C9C">
        <w:br/>
      </w:r>
      <w:r w:rsidR="008B4DBB">
        <w:t xml:space="preserve">w sprawie przekazania wniosku </w:t>
      </w:r>
      <w:r w:rsidR="00605C9C">
        <w:t xml:space="preserve">Pani M.D. </w:t>
      </w:r>
      <w:proofErr w:type="gramStart"/>
      <w:r w:rsidR="00605C9C">
        <w:t>z</w:t>
      </w:r>
      <w:proofErr w:type="gramEnd"/>
      <w:r w:rsidR="00605C9C">
        <w:t xml:space="preserve"> dnia 13 lipca 2021r. </w:t>
      </w:r>
      <w:r w:rsidR="008B4DBB">
        <w:t>według właściwości</w:t>
      </w:r>
      <w:r w:rsidR="00605C9C">
        <w:t xml:space="preserve">. </w:t>
      </w:r>
      <w:r w:rsidR="00605C9C" w:rsidRPr="00C058DA">
        <w:rPr>
          <w:b/>
        </w:rPr>
        <w:t xml:space="preserve">- Projekt uchwały nr </w:t>
      </w:r>
      <w:r w:rsidR="00605C9C">
        <w:rPr>
          <w:b/>
        </w:rPr>
        <w:t>7</w:t>
      </w:r>
      <w:r w:rsidR="00605C9C" w:rsidRPr="00C058DA">
        <w:rPr>
          <w:b/>
        </w:rPr>
        <w:t>.</w:t>
      </w:r>
    </w:p>
    <w:p w:rsidR="00605C9C" w:rsidRPr="00605C9C" w:rsidRDefault="00605C9C" w:rsidP="00605C9C">
      <w:pPr>
        <w:pStyle w:val="Akapitzlist"/>
        <w:numPr>
          <w:ilvl w:val="0"/>
          <w:numId w:val="7"/>
        </w:numPr>
        <w:ind w:left="426" w:hanging="426"/>
        <w:jc w:val="both"/>
        <w:rPr>
          <w:bCs/>
          <w:iCs/>
        </w:rPr>
      </w:pPr>
      <w:r w:rsidRPr="00C058DA">
        <w:t xml:space="preserve">Podjęcie uchwały </w:t>
      </w:r>
      <w:r>
        <w:t xml:space="preserve">Nr XXXIX/ /2021 Rady Miasta i Gminy Wysoka z dnia 29 września 2021r. </w:t>
      </w:r>
      <w:r>
        <w:br/>
        <w:t xml:space="preserve">w sprawie przekazania wniosku Pana E.F. </w:t>
      </w:r>
      <w:proofErr w:type="gramStart"/>
      <w:r>
        <w:t>z</w:t>
      </w:r>
      <w:proofErr w:type="gramEnd"/>
      <w:r>
        <w:t xml:space="preserve"> dnia 13 lipca 2021r. według właściwości. </w:t>
      </w:r>
      <w:r w:rsidRPr="00C058DA">
        <w:rPr>
          <w:b/>
        </w:rPr>
        <w:t xml:space="preserve">- Projekt uchwały nr </w:t>
      </w:r>
      <w:r>
        <w:rPr>
          <w:b/>
        </w:rPr>
        <w:t>8</w:t>
      </w:r>
      <w:r w:rsidRPr="00C058DA">
        <w:rPr>
          <w:b/>
        </w:rPr>
        <w:t>.</w:t>
      </w:r>
    </w:p>
    <w:p w:rsidR="008A0712" w:rsidRDefault="0041401B" w:rsidP="00E219C7">
      <w:pPr>
        <w:pStyle w:val="NormalnyWeb"/>
        <w:shd w:val="clear" w:color="auto" w:fill="FFFFFF"/>
        <w:spacing w:after="360" w:afterAutospacing="0"/>
        <w:jc w:val="both"/>
        <w:rPr>
          <w:bCs/>
          <w:color w:val="000000"/>
        </w:rPr>
      </w:pPr>
      <w:r w:rsidRPr="00484CD1">
        <w:rPr>
          <w:bCs/>
          <w:color w:val="000000"/>
        </w:rPr>
        <w:t xml:space="preserve">      </w:t>
      </w:r>
      <w:proofErr w:type="gramStart"/>
      <w:r w:rsidR="00804C4B">
        <w:rPr>
          <w:bCs/>
          <w:color w:val="000000"/>
        </w:rPr>
        <w:t>P</w:t>
      </w:r>
      <w:r w:rsidRPr="00484CD1">
        <w:rPr>
          <w:bCs/>
          <w:color w:val="000000"/>
        </w:rPr>
        <w:t xml:space="preserve">rojekt </w:t>
      </w:r>
      <w:r w:rsidR="00804C4B">
        <w:rPr>
          <w:bCs/>
          <w:color w:val="000000"/>
        </w:rPr>
        <w:t>ww</w:t>
      </w:r>
      <w:proofErr w:type="gramEnd"/>
      <w:r w:rsidR="00804C4B">
        <w:rPr>
          <w:bCs/>
          <w:color w:val="000000"/>
        </w:rPr>
        <w:t xml:space="preserve">. </w:t>
      </w:r>
      <w:r w:rsidRPr="00484CD1">
        <w:rPr>
          <w:bCs/>
          <w:color w:val="000000"/>
        </w:rPr>
        <w:t>uchwał</w:t>
      </w:r>
      <w:r w:rsidR="0007223D">
        <w:rPr>
          <w:bCs/>
          <w:color w:val="000000"/>
        </w:rPr>
        <w:t>y</w:t>
      </w:r>
      <w:r w:rsidRPr="00484CD1">
        <w:rPr>
          <w:bCs/>
          <w:color w:val="000000"/>
        </w:rPr>
        <w:t xml:space="preserve"> planuję</w:t>
      </w:r>
      <w:r w:rsidR="00B455DC" w:rsidRPr="00484CD1">
        <w:rPr>
          <w:bCs/>
          <w:color w:val="000000"/>
        </w:rPr>
        <w:t xml:space="preserve"> realizować w kolejności po </w:t>
      </w:r>
      <w:proofErr w:type="spellStart"/>
      <w:r w:rsidR="00B455DC" w:rsidRPr="002A4A45">
        <w:rPr>
          <w:b/>
          <w:bCs/>
          <w:color w:val="000000"/>
        </w:rPr>
        <w:t>pkt</w:t>
      </w:r>
      <w:proofErr w:type="spellEnd"/>
      <w:r w:rsidR="00B455DC" w:rsidRPr="002A4A45">
        <w:rPr>
          <w:b/>
          <w:bCs/>
          <w:color w:val="000000"/>
        </w:rPr>
        <w:t xml:space="preserve"> </w:t>
      </w:r>
      <w:r w:rsidR="00CC1BC2">
        <w:rPr>
          <w:b/>
          <w:bCs/>
          <w:color w:val="000000"/>
        </w:rPr>
        <w:t>9</w:t>
      </w:r>
      <w:r w:rsidRPr="00484CD1">
        <w:rPr>
          <w:bCs/>
          <w:color w:val="000000"/>
        </w:rPr>
        <w:t xml:space="preserve"> </w:t>
      </w:r>
      <w:r w:rsidR="00804C4B" w:rsidRPr="00484CD1">
        <w:rPr>
          <w:bCs/>
          <w:color w:val="000000"/>
        </w:rPr>
        <w:t xml:space="preserve">porządku obrad </w:t>
      </w:r>
      <w:r w:rsidR="00804C4B" w:rsidRPr="00750685">
        <w:rPr>
          <w:b/>
          <w:bCs/>
          <w:color w:val="000000"/>
        </w:rPr>
        <w:t>XXX</w:t>
      </w:r>
      <w:r w:rsidR="00CC1BC2">
        <w:rPr>
          <w:b/>
          <w:bCs/>
          <w:color w:val="000000"/>
        </w:rPr>
        <w:t>IX</w:t>
      </w:r>
      <w:r w:rsidR="00804C4B">
        <w:rPr>
          <w:bCs/>
          <w:color w:val="000000"/>
        </w:rPr>
        <w:t xml:space="preserve"> </w:t>
      </w:r>
      <w:r w:rsidR="00804C4B" w:rsidRPr="00484CD1">
        <w:rPr>
          <w:bCs/>
          <w:color w:val="000000"/>
        </w:rPr>
        <w:t>Sesji Rady Miasta i Gminy Wysok</w:t>
      </w:r>
      <w:r w:rsidR="00804C4B">
        <w:rPr>
          <w:bCs/>
          <w:color w:val="000000"/>
        </w:rPr>
        <w:t xml:space="preserve">a </w:t>
      </w:r>
      <w:r w:rsidR="00B455DC" w:rsidRPr="00484CD1">
        <w:rPr>
          <w:bCs/>
          <w:color w:val="000000"/>
        </w:rPr>
        <w:t>opublikowan</w:t>
      </w:r>
      <w:r w:rsidR="00804C4B">
        <w:rPr>
          <w:bCs/>
          <w:color w:val="000000"/>
        </w:rPr>
        <w:t xml:space="preserve">ego na stronie Biuletynu Informacji Publicznej (adres </w:t>
      </w:r>
      <w:r w:rsidR="009A17B3" w:rsidRPr="009A17B3">
        <w:rPr>
          <w:b/>
          <w:bCs/>
          <w:color w:val="0000FF"/>
        </w:rPr>
        <w:t>–</w:t>
      </w:r>
      <w:r w:rsidR="00804C4B" w:rsidRPr="009A17B3">
        <w:rPr>
          <w:b/>
          <w:bCs/>
          <w:color w:val="0000FF"/>
        </w:rPr>
        <w:t xml:space="preserve"> </w:t>
      </w:r>
      <w:hyperlink r:id="rId5" w:history="1">
        <w:r w:rsidR="009A17B3" w:rsidRPr="009A17B3">
          <w:rPr>
            <w:rStyle w:val="Hipercze"/>
            <w:b/>
            <w:bCs/>
            <w:color w:val="0000FF"/>
          </w:rPr>
          <w:t>http://bip.gminawysoka.pl/?c=603</w:t>
        </w:r>
      </w:hyperlink>
      <w:r w:rsidR="008A0712">
        <w:rPr>
          <w:bCs/>
          <w:color w:val="000000"/>
        </w:rPr>
        <w:t xml:space="preserve">; </w:t>
      </w:r>
      <w:bookmarkStart w:id="0" w:name="_GoBack"/>
      <w:bookmarkEnd w:id="0"/>
    </w:p>
    <w:p w:rsidR="0041401B" w:rsidRDefault="009A17B3" w:rsidP="007D4722">
      <w:pPr>
        <w:pStyle w:val="NormalnyWeb"/>
        <w:shd w:val="clear" w:color="auto" w:fill="FFFFFF"/>
        <w:spacing w:after="360" w:afterAutospacing="0"/>
        <w:rPr>
          <w:rFonts w:ascii="Arial" w:hAnsi="Arial" w:cs="Arial"/>
          <w:color w:val="006E73"/>
          <w:sz w:val="14"/>
          <w:szCs w:val="14"/>
        </w:rPr>
      </w:pPr>
      <w:r w:rsidRPr="009A17B3">
        <w:rPr>
          <w:b/>
        </w:rPr>
        <w:t xml:space="preserve">Szczegóły posiedzenia wraz z załącznikami </w:t>
      </w:r>
      <w:r>
        <w:rPr>
          <w:b/>
        </w:rPr>
        <w:t xml:space="preserve">na </w:t>
      </w:r>
      <w:r>
        <w:rPr>
          <w:b/>
          <w:bCs/>
          <w:color w:val="000000"/>
        </w:rPr>
        <w:t xml:space="preserve">aplikacji </w:t>
      </w:r>
      <w:proofErr w:type="spellStart"/>
      <w:r>
        <w:rPr>
          <w:b/>
          <w:bCs/>
          <w:color w:val="000000"/>
        </w:rPr>
        <w:t>eSesja</w:t>
      </w:r>
      <w:proofErr w:type="spellEnd"/>
      <w:r w:rsidR="00735289">
        <w:rPr>
          <w:b/>
          <w:bCs/>
          <w:color w:val="000000"/>
        </w:rPr>
        <w:t>.</w:t>
      </w:r>
      <w:r>
        <w:rPr>
          <w:rFonts w:ascii="Arial" w:hAnsi="Arial" w:cs="Arial"/>
          <w:color w:val="006E73"/>
          <w:sz w:val="14"/>
          <w:szCs w:val="14"/>
        </w:rPr>
        <w:t> </w:t>
      </w:r>
    </w:p>
    <w:p w:rsidR="0041401B" w:rsidRDefault="0041401B" w:rsidP="0041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84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      </w:t>
      </w:r>
      <w:r w:rsidRPr="0048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trosce o bezpieczeństwo mieszkańców z uwagi na </w:t>
      </w:r>
      <w:r w:rsidR="0000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istniejące </w:t>
      </w:r>
      <w:r w:rsidRPr="0048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ryzyko infekcji WIRUSA COVID -19, zachęcam naszych mieszkańców do oglądania transmisji z obrad sesji w swoich domach (</w:t>
      </w:r>
      <w:hyperlink r:id="rId6" w:history="1">
        <w:r w:rsidRPr="00484CD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www.gminawysoka.</w:t>
        </w:r>
        <w:proofErr w:type="gramStart"/>
        <w:r w:rsidRPr="00484CD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pl</w:t>
        </w:r>
      </w:hyperlink>
      <w:r w:rsidRPr="0048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; </w:t>
      </w:r>
      <w:proofErr w:type="gramEnd"/>
      <w:r w:rsidRPr="0048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link: transmisje obrad Rady – esesja.</w:t>
      </w:r>
      <w:proofErr w:type="gramStart"/>
      <w:r w:rsidRPr="0048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tv</w:t>
      </w:r>
      <w:proofErr w:type="gramEnd"/>
      <w:r w:rsidRPr="0048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</w:t>
      </w:r>
    </w:p>
    <w:p w:rsidR="00147FE9" w:rsidRDefault="00147FE9" w:rsidP="0041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1401B" w:rsidRPr="00147FE9" w:rsidRDefault="0041401B" w:rsidP="0041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84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147FE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  </w:t>
      </w:r>
      <w:r w:rsidR="00B455DC" w:rsidRPr="00147FE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                             </w:t>
      </w:r>
      <w:r w:rsidR="00B455DC"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</w:t>
      </w:r>
      <w:r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  Przewodniczący </w:t>
      </w:r>
    </w:p>
    <w:p w:rsidR="0041401B" w:rsidRPr="00147FE9" w:rsidRDefault="0041401B" w:rsidP="00B455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             </w:t>
      </w:r>
      <w:r w:rsidR="00B455DC"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    Rady Miasta i Gminy Wysoka</w:t>
      </w:r>
    </w:p>
    <w:p w:rsidR="0041401B" w:rsidRPr="00147FE9" w:rsidRDefault="0041401B" w:rsidP="004140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</w:t>
      </w:r>
      <w:r w:rsidR="00B455DC"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       </w:t>
      </w:r>
      <w:r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</w:t>
      </w:r>
    </w:p>
    <w:p w:rsidR="007D4722" w:rsidRPr="00147FE9" w:rsidRDefault="007D4722" w:rsidP="004140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41401B" w:rsidRDefault="0041401B" w:rsidP="004140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 Henryk Stańczyk</w:t>
      </w:r>
    </w:p>
    <w:p w:rsidR="0041401B" w:rsidRDefault="0041401B" w:rsidP="0041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8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Uwaga:</w:t>
      </w:r>
    </w:p>
    <w:p w:rsidR="0043096B" w:rsidRPr="00484CD1" w:rsidRDefault="0043096B" w:rsidP="0041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1401B" w:rsidRPr="000C13E2" w:rsidRDefault="0041401B" w:rsidP="000C1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     Projekty uchwał Rady, które będą przedmiotem obrad, są publikowane w Biuletynie Informacji Publicznej Miasta i Gminy Wysoka: </w:t>
      </w:r>
      <w:hyperlink r:id="rId7" w:history="1">
        <w:r w:rsidRPr="000C13E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http://bip.gminawysoka.pl/</w:t>
        </w:r>
      </w:hyperlink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oraz na aplikacji e-Sesja.</w:t>
      </w:r>
    </w:p>
    <w:p w:rsidR="0041401B" w:rsidRPr="000C13E2" w:rsidRDefault="0041401B" w:rsidP="000C1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     Jednoczenie informuję, iż w Biuletynie Informacji Publicznej Miasta i Gminy Wysoka </w:t>
      </w:r>
      <w:hyperlink r:id="rId8" w:history="1">
        <w:r w:rsidRPr="000C13E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http://bip.gminawysoka.pl/?c=643</w:t>
        </w:r>
      </w:hyperlink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jest klauzula informacyjna o </w:t>
      </w: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przetwarzaniu danych jest art. 6 ust. </w:t>
      </w:r>
      <w:r w:rsidR="000C13E2"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br/>
      </w: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1 lit. c) i e) ww. Rozporządzenia oraz art. 20 ust. 1b ustawy z dnia z dnia 8 marca 1990 r. o samorządzie gminnym (t. j. Dz.U.2019.506) </w:t>
      </w:r>
      <w:proofErr w:type="gramStart"/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stanowiący</w:t>
      </w:r>
      <w:proofErr w:type="gramEnd"/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, iż</w:t>
      </w:r>
      <w:r w:rsid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„</w:t>
      </w:r>
      <w:r w:rsidRPr="000C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Obrady rady gminy są transmitowane i utrwalane za pomocą urządzeń rejestrujących obraz i dźwięk</w:t>
      </w: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 w:rsidRPr="000C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Nagrania obrad są udostępniane w Biuletynie Informacji Publicznej i na stronie internetowej gminy oraz </w:t>
      </w:r>
      <w:r w:rsidR="000C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  <w:r w:rsidRPr="000C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 inny sposób zwyczajowo przyjęty</w:t>
      </w: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".</w:t>
      </w: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AD4F04" w:rsidRPr="00B455DC" w:rsidRDefault="0041401B" w:rsidP="00644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     Odpowiedzi na złożone interpelacje i zapytania Pań i Panów Radnych publikowane są </w:t>
      </w:r>
      <w:r w:rsidR="00484CD1"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Biuletynie Informacji Publicznej Miasta i Gminy </w:t>
      </w:r>
      <w:proofErr w:type="gramStart"/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Wysoka </w:t>
      </w:r>
      <w:r w:rsidR="00484CD1"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hyperlink r:id="rId9" w:history="1">
        <w:proofErr w:type="gramEnd"/>
        <w:r w:rsidR="00484CD1" w:rsidRPr="000C13E2">
          <w:rPr>
            <w:rStyle w:val="Hipercze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http://bip.gminawysoka.pl/?c=700</w:t>
        </w:r>
      </w:hyperlink>
    </w:p>
    <w:sectPr w:rsidR="00AD4F04" w:rsidRPr="00B455DC" w:rsidSect="00E219C7">
      <w:pgSz w:w="11906" w:h="16838"/>
      <w:pgMar w:top="1134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0F05"/>
    <w:multiLevelType w:val="hybridMultilevel"/>
    <w:tmpl w:val="D632C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C2269"/>
    <w:multiLevelType w:val="hybridMultilevel"/>
    <w:tmpl w:val="14DCA480"/>
    <w:lvl w:ilvl="0" w:tplc="3C0283D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BA57CD"/>
    <w:multiLevelType w:val="hybridMultilevel"/>
    <w:tmpl w:val="3EC4703A"/>
    <w:lvl w:ilvl="0" w:tplc="D7BA929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275562"/>
    <w:multiLevelType w:val="hybridMultilevel"/>
    <w:tmpl w:val="A2A640C6"/>
    <w:lvl w:ilvl="0" w:tplc="4ABC9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37B6"/>
    <w:multiLevelType w:val="hybridMultilevel"/>
    <w:tmpl w:val="1E1ED206"/>
    <w:lvl w:ilvl="0" w:tplc="36CC7AC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293AECD2">
      <w:start w:val="1"/>
      <w:numFmt w:val="lowerLetter"/>
      <w:lvlText w:val="%2)"/>
      <w:lvlJc w:val="left"/>
      <w:pPr>
        <w:ind w:left="1778" w:hanging="360"/>
      </w:pPr>
      <w:rPr>
        <w:b/>
      </w:rPr>
    </w:lvl>
    <w:lvl w:ilvl="2" w:tplc="53C89F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C4BEF"/>
    <w:multiLevelType w:val="hybridMultilevel"/>
    <w:tmpl w:val="69622F98"/>
    <w:lvl w:ilvl="0" w:tplc="36CC7AC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293AECD2">
      <w:start w:val="1"/>
      <w:numFmt w:val="lowerLetter"/>
      <w:lvlText w:val="%2)"/>
      <w:lvlJc w:val="left"/>
      <w:pPr>
        <w:ind w:left="1778" w:hanging="360"/>
      </w:pPr>
      <w:rPr>
        <w:b/>
      </w:rPr>
    </w:lvl>
    <w:lvl w:ilvl="2" w:tplc="816CA9B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0A63B0"/>
    <w:rsid w:val="0000750E"/>
    <w:rsid w:val="00015C8E"/>
    <w:rsid w:val="0007223D"/>
    <w:rsid w:val="000876A9"/>
    <w:rsid w:val="000A63B0"/>
    <w:rsid w:val="000B3E55"/>
    <w:rsid w:val="000C13E2"/>
    <w:rsid w:val="000E1916"/>
    <w:rsid w:val="000E3E29"/>
    <w:rsid w:val="000E70EF"/>
    <w:rsid w:val="001257AC"/>
    <w:rsid w:val="001335E9"/>
    <w:rsid w:val="00147FE9"/>
    <w:rsid w:val="00180689"/>
    <w:rsid w:val="00194C03"/>
    <w:rsid w:val="001D70F1"/>
    <w:rsid w:val="001F6B49"/>
    <w:rsid w:val="00214258"/>
    <w:rsid w:val="002353CE"/>
    <w:rsid w:val="002A4A45"/>
    <w:rsid w:val="002A78A8"/>
    <w:rsid w:val="002C1F51"/>
    <w:rsid w:val="002D3442"/>
    <w:rsid w:val="002D57C7"/>
    <w:rsid w:val="003357EE"/>
    <w:rsid w:val="00381AE2"/>
    <w:rsid w:val="003877AC"/>
    <w:rsid w:val="00403175"/>
    <w:rsid w:val="0041401B"/>
    <w:rsid w:val="0043096B"/>
    <w:rsid w:val="00484CD1"/>
    <w:rsid w:val="004907F3"/>
    <w:rsid w:val="0056194B"/>
    <w:rsid w:val="005A2A5A"/>
    <w:rsid w:val="005A543D"/>
    <w:rsid w:val="005B42AB"/>
    <w:rsid w:val="005C0209"/>
    <w:rsid w:val="005C0968"/>
    <w:rsid w:val="00605C9C"/>
    <w:rsid w:val="00625263"/>
    <w:rsid w:val="006444F0"/>
    <w:rsid w:val="00671804"/>
    <w:rsid w:val="006E5616"/>
    <w:rsid w:val="006E69B6"/>
    <w:rsid w:val="007074FE"/>
    <w:rsid w:val="00735289"/>
    <w:rsid w:val="00743F32"/>
    <w:rsid w:val="00745298"/>
    <w:rsid w:val="00750685"/>
    <w:rsid w:val="00783015"/>
    <w:rsid w:val="00796939"/>
    <w:rsid w:val="007A5096"/>
    <w:rsid w:val="007D0E0C"/>
    <w:rsid w:val="007D4722"/>
    <w:rsid w:val="007E057D"/>
    <w:rsid w:val="007F099A"/>
    <w:rsid w:val="00804C4B"/>
    <w:rsid w:val="00812832"/>
    <w:rsid w:val="0082329B"/>
    <w:rsid w:val="00832532"/>
    <w:rsid w:val="00836954"/>
    <w:rsid w:val="0083785A"/>
    <w:rsid w:val="00847E20"/>
    <w:rsid w:val="00881D6F"/>
    <w:rsid w:val="008A0712"/>
    <w:rsid w:val="008B4DBB"/>
    <w:rsid w:val="0091083A"/>
    <w:rsid w:val="009210DF"/>
    <w:rsid w:val="009A17B3"/>
    <w:rsid w:val="009A76A3"/>
    <w:rsid w:val="00A40C08"/>
    <w:rsid w:val="00A56626"/>
    <w:rsid w:val="00AD4F04"/>
    <w:rsid w:val="00B455DC"/>
    <w:rsid w:val="00BB607C"/>
    <w:rsid w:val="00BC5754"/>
    <w:rsid w:val="00BC6DAB"/>
    <w:rsid w:val="00BD55D8"/>
    <w:rsid w:val="00BE38B3"/>
    <w:rsid w:val="00BF7653"/>
    <w:rsid w:val="00C058DA"/>
    <w:rsid w:val="00C209BD"/>
    <w:rsid w:val="00C434A2"/>
    <w:rsid w:val="00C9582E"/>
    <w:rsid w:val="00C975FE"/>
    <w:rsid w:val="00CC1BC2"/>
    <w:rsid w:val="00CC6D32"/>
    <w:rsid w:val="00D171F9"/>
    <w:rsid w:val="00D226D5"/>
    <w:rsid w:val="00D2520A"/>
    <w:rsid w:val="00D3657D"/>
    <w:rsid w:val="00D71C70"/>
    <w:rsid w:val="00D7260F"/>
    <w:rsid w:val="00DA51FD"/>
    <w:rsid w:val="00DA7048"/>
    <w:rsid w:val="00DB673D"/>
    <w:rsid w:val="00DF46C0"/>
    <w:rsid w:val="00E219C7"/>
    <w:rsid w:val="00E50478"/>
    <w:rsid w:val="00E77542"/>
    <w:rsid w:val="00EB1045"/>
    <w:rsid w:val="00F42EE3"/>
    <w:rsid w:val="00F4755C"/>
    <w:rsid w:val="00F6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401B"/>
  </w:style>
  <w:style w:type="character" w:styleId="Pogrubienie">
    <w:name w:val="Strong"/>
    <w:basedOn w:val="Domylnaczcionkaakapitu"/>
    <w:uiPriority w:val="22"/>
    <w:qFormat/>
    <w:rsid w:val="0041401B"/>
    <w:rPr>
      <w:b/>
      <w:bCs/>
    </w:rPr>
  </w:style>
  <w:style w:type="paragraph" w:styleId="Bezodstpw">
    <w:name w:val="No Spacing"/>
    <w:basedOn w:val="Normalny"/>
    <w:uiPriority w:val="1"/>
    <w:qFormat/>
    <w:rsid w:val="0041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E56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D70F1"/>
    <w:rPr>
      <w:color w:val="800080" w:themeColor="followedHyperlink"/>
      <w:u w:val="single"/>
    </w:rPr>
  </w:style>
  <w:style w:type="paragraph" w:customStyle="1" w:styleId="Default">
    <w:name w:val="Default"/>
    <w:rsid w:val="008369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A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minawysoka.pl/?c=6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minawyso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wysok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p.gminawysoka.pl/?c=6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p.gminawysoka.pl/?c=7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STANCZYK</dc:creator>
  <cp:lastModifiedBy>HSW</cp:lastModifiedBy>
  <cp:revision>2</cp:revision>
  <cp:lastPrinted>2021-09-23T18:47:00Z</cp:lastPrinted>
  <dcterms:created xsi:type="dcterms:W3CDTF">2021-09-23T18:47:00Z</dcterms:created>
  <dcterms:modified xsi:type="dcterms:W3CDTF">2021-09-23T18:47:00Z</dcterms:modified>
</cp:coreProperties>
</file>