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82B6A" w14:textId="65A91FB7" w:rsidR="00FF0EB7" w:rsidRPr="00FF0EB7" w:rsidRDefault="00FF0EB7" w:rsidP="00FF0EB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PETYCJA</w:t>
      </w:r>
    </w:p>
    <w:p w14:paraId="7F839FDC" w14:textId="77777777" w:rsidR="00FF0EB7" w:rsidRPr="00FF0EB7" w:rsidRDefault="00FF0EB7" w:rsidP="00FF0EB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F0EB7">
        <w:rPr>
          <w:rFonts w:ascii="Times New Roman" w:hAnsi="Times New Roman"/>
          <w:b/>
          <w:sz w:val="24"/>
          <w:szCs w:val="24"/>
        </w:rPr>
        <w:t xml:space="preserve">RADY MIASTA I GMINY WYSOKA </w:t>
      </w:r>
    </w:p>
    <w:p w14:paraId="053EC061" w14:textId="77777777" w:rsidR="00FF0EB7" w:rsidRPr="00FF0EB7" w:rsidRDefault="00FF0EB7" w:rsidP="00FF0EB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F0EB7">
        <w:rPr>
          <w:rFonts w:ascii="Times New Roman" w:hAnsi="Times New Roman"/>
          <w:b/>
          <w:sz w:val="24"/>
          <w:szCs w:val="24"/>
        </w:rPr>
        <w:t>z dnia 4 sierpnia 2021 roku</w:t>
      </w:r>
    </w:p>
    <w:p w14:paraId="44D6628A" w14:textId="24329A7B" w:rsidR="00FF0EB7" w:rsidRDefault="00FF0EB7" w:rsidP="00FF0EB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F0EB7">
        <w:rPr>
          <w:rFonts w:ascii="Times New Roman" w:hAnsi="Times New Roman"/>
          <w:b/>
          <w:sz w:val="24"/>
          <w:szCs w:val="24"/>
        </w:rPr>
        <w:t xml:space="preserve">do Prezesa Rady Ministrów  </w:t>
      </w:r>
    </w:p>
    <w:p w14:paraId="445D22D8" w14:textId="440EA138" w:rsidR="00FF0EB7" w:rsidRDefault="00FF0EB7" w:rsidP="00FF0EB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7E1B44" w14:textId="77777777" w:rsidR="00FF0EB7" w:rsidRDefault="00FF0EB7" w:rsidP="00B601B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Rada Miasta i Gminy Wysoka na podstawie art.63 Konstytucji Rzeczypospolitej Polskiej oraz ustawy z dnia 11 lipca 2014 r. o petycjach (</w:t>
      </w:r>
      <w:proofErr w:type="spellStart"/>
      <w:r>
        <w:rPr>
          <w:rFonts w:ascii="Times New Roman" w:hAnsi="Times New Roman"/>
          <w:bCs/>
          <w:sz w:val="24"/>
          <w:szCs w:val="24"/>
        </w:rPr>
        <w:t>t.j.Dz.U</w:t>
      </w:r>
      <w:proofErr w:type="spellEnd"/>
      <w:r>
        <w:rPr>
          <w:rFonts w:ascii="Times New Roman" w:hAnsi="Times New Roman"/>
          <w:bCs/>
          <w:sz w:val="24"/>
          <w:szCs w:val="24"/>
        </w:rPr>
        <w:t>. z 2018 r. poz. 870) składa petycję do Pana Premiera RP o zweryfikowanie listy beneficjentów Rządowego Funduszu Inwestycji Lokalnych dla gmin popegeerowskich.</w:t>
      </w:r>
    </w:p>
    <w:p w14:paraId="5F9EEFD5" w14:textId="77777777" w:rsidR="00FF0EB7" w:rsidRDefault="00FF0EB7" w:rsidP="00B601B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Z wielkim rozczarowaniem przyjęliśmy informację o wynikach naboru wniosków o wsparcie dla jednostek samorządu terytorialnego w ramach dofinansowania z ww. Funduszu.</w:t>
      </w:r>
    </w:p>
    <w:p w14:paraId="50CA013E" w14:textId="77777777" w:rsidR="00FF0EB7" w:rsidRDefault="00FF0EB7" w:rsidP="00B601B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Miasto Wysoka było siedzibą Kombinatu PGR Wysoka, w którym działały 4 zakłady rolne zlokalizowane na terenie naszej gminy:</w:t>
      </w:r>
    </w:p>
    <w:p w14:paraId="5812F6A0" w14:textId="77777777" w:rsidR="00FF0EB7" w:rsidRDefault="00FF0EB7" w:rsidP="00B601B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Zakład Rolny w </w:t>
      </w:r>
      <w:proofErr w:type="spellStart"/>
      <w:r>
        <w:rPr>
          <w:rFonts w:ascii="Times New Roman" w:hAnsi="Times New Roman"/>
          <w:bCs/>
          <w:sz w:val="24"/>
          <w:szCs w:val="24"/>
        </w:rPr>
        <w:t>Czajczu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(obejmujący wsie Czajcze i Młotkowo)</w:t>
      </w:r>
    </w:p>
    <w:p w14:paraId="59D895A4" w14:textId="666DD644" w:rsidR="00B601BA" w:rsidRDefault="00FF0EB7" w:rsidP="00B601B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Zakład Rolny w Wysokiej Małej (obejmujący wsie Wysoka Mała</w:t>
      </w:r>
      <w:r w:rsidR="00B92A18">
        <w:rPr>
          <w:rFonts w:ascii="Times New Roman" w:hAnsi="Times New Roman"/>
          <w:bCs/>
          <w:sz w:val="24"/>
          <w:szCs w:val="24"/>
        </w:rPr>
        <w:t>, Nowa Rudna, Rudna)</w:t>
      </w:r>
    </w:p>
    <w:p w14:paraId="09120D99" w14:textId="77777777" w:rsidR="00B601BA" w:rsidRDefault="00B601BA" w:rsidP="00B601B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Zakład Rolny w Mościskach (obejmujący wsie Mościska, Kostrzynek)</w:t>
      </w:r>
    </w:p>
    <w:p w14:paraId="004BB8A4" w14:textId="5E44505E" w:rsidR="00FF0EB7" w:rsidRDefault="00B601BA" w:rsidP="00B601B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Zakład Rolny w Starem</w:t>
      </w:r>
      <w:r w:rsidR="00FF0EB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(obejmujący wsie Stare, Gmurowo)</w:t>
      </w:r>
    </w:p>
    <w:p w14:paraId="7F2B77D8" w14:textId="39905382" w:rsidR="00B601BA" w:rsidRDefault="00B601BA" w:rsidP="00B601B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- 2 zakłady rolne – Śmiłowo i Zelgniewo położone na terenie gminy Kaczory oraz</w:t>
      </w:r>
    </w:p>
    <w:p w14:paraId="70E085F4" w14:textId="754B5C37" w:rsidR="00B601BA" w:rsidRDefault="00B601BA" w:rsidP="00B601B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- 1 zakład rolny w Nieżychowie (gm. Białośliwie)</w:t>
      </w:r>
    </w:p>
    <w:p w14:paraId="69A836CE" w14:textId="2CDAA421" w:rsidR="00B601BA" w:rsidRDefault="00B601BA" w:rsidP="00B601B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Zakłady te obsługiwane były przez 2 zakłady również wchodzące w skład Kombinatu PGR, tj. Zakład Mechanizacji w Wysokiej oraz Zakład Remontowo-Budowlany w Wysokiej.</w:t>
      </w:r>
    </w:p>
    <w:p w14:paraId="5AD75F14" w14:textId="53C1C566" w:rsidR="00B601BA" w:rsidRDefault="00B601BA" w:rsidP="00B601B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Kombinat PGR Wysoka gospodarował na powierzchni ponad 6 tys. ha. Na terenie samej tylko Gminy Wysoka było to ok. 4,5 tys. ha co stanowiło prawie 50% powierzchni użytków rolnych na terenie naszej gminy.</w:t>
      </w:r>
    </w:p>
    <w:p w14:paraId="042655E6" w14:textId="77777777" w:rsidR="008D1598" w:rsidRDefault="00B601BA" w:rsidP="00B601B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Według informacji uzyskanych z Krajowego Ośrodka Wsparcia Rolnictwa, do Zasobu Własności Rolnej Skarbu Państwa, po PGR od 1.01.1990 r. przejęto z Gminy Wysoka</w:t>
      </w:r>
      <w:r w:rsidR="007F3066">
        <w:rPr>
          <w:rFonts w:ascii="Times New Roman" w:hAnsi="Times New Roman"/>
          <w:bCs/>
          <w:sz w:val="24"/>
          <w:szCs w:val="24"/>
        </w:rPr>
        <w:t xml:space="preserve"> 3.545,47 ha</w:t>
      </w:r>
      <w:r w:rsidR="008D1598">
        <w:rPr>
          <w:rFonts w:ascii="Times New Roman" w:hAnsi="Times New Roman"/>
          <w:bCs/>
          <w:sz w:val="24"/>
          <w:szCs w:val="24"/>
        </w:rPr>
        <w:t xml:space="preserve">. </w:t>
      </w:r>
    </w:p>
    <w:p w14:paraId="38D3F483" w14:textId="77777777" w:rsidR="008D1598" w:rsidRDefault="008D1598" w:rsidP="00B601B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D</w:t>
      </w:r>
      <w:r w:rsidR="007F3066">
        <w:rPr>
          <w:rFonts w:ascii="Times New Roman" w:hAnsi="Times New Roman"/>
          <w:bCs/>
          <w:sz w:val="24"/>
          <w:szCs w:val="24"/>
        </w:rPr>
        <w:t>la porównania</w:t>
      </w:r>
      <w:r>
        <w:rPr>
          <w:rFonts w:ascii="Times New Roman" w:hAnsi="Times New Roman"/>
          <w:bCs/>
          <w:sz w:val="24"/>
          <w:szCs w:val="24"/>
        </w:rPr>
        <w:t>:</w:t>
      </w:r>
    </w:p>
    <w:p w14:paraId="32051A6D" w14:textId="6FD43918" w:rsidR="008D1598" w:rsidRDefault="008D1598" w:rsidP="00B601B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 z Gminy</w:t>
      </w:r>
      <w:r w:rsidR="007F3066">
        <w:rPr>
          <w:rFonts w:ascii="Times New Roman" w:hAnsi="Times New Roman"/>
          <w:bCs/>
          <w:sz w:val="24"/>
          <w:szCs w:val="24"/>
        </w:rPr>
        <w:t xml:space="preserve">  Białośliwie </w:t>
      </w:r>
      <w:r>
        <w:rPr>
          <w:rFonts w:ascii="Times New Roman" w:hAnsi="Times New Roman"/>
          <w:bCs/>
          <w:sz w:val="24"/>
          <w:szCs w:val="24"/>
        </w:rPr>
        <w:t xml:space="preserve"> do ZWRSP przejęto </w:t>
      </w:r>
      <w:r w:rsidR="007F3066">
        <w:rPr>
          <w:rFonts w:ascii="Times New Roman" w:hAnsi="Times New Roman"/>
          <w:bCs/>
          <w:sz w:val="24"/>
          <w:szCs w:val="24"/>
        </w:rPr>
        <w:t>– 927,67 ha</w:t>
      </w:r>
      <w:r>
        <w:rPr>
          <w:rFonts w:ascii="Times New Roman" w:hAnsi="Times New Roman"/>
          <w:bCs/>
          <w:sz w:val="24"/>
          <w:szCs w:val="24"/>
        </w:rPr>
        <w:t xml:space="preserve"> - gmina otrzymała dofinansowanie w wys. 800 tys. zł.</w:t>
      </w:r>
    </w:p>
    <w:p w14:paraId="2551848F" w14:textId="6FB3432C" w:rsidR="008D1598" w:rsidRDefault="008D1598" w:rsidP="008D15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z Gminy </w:t>
      </w:r>
      <w:r w:rsidR="007F3066">
        <w:rPr>
          <w:rFonts w:ascii="Times New Roman" w:hAnsi="Times New Roman"/>
          <w:bCs/>
          <w:sz w:val="24"/>
          <w:szCs w:val="24"/>
        </w:rPr>
        <w:t>Miasteczko Krajeńskie</w:t>
      </w:r>
      <w:r>
        <w:rPr>
          <w:rFonts w:ascii="Times New Roman" w:hAnsi="Times New Roman"/>
          <w:bCs/>
          <w:sz w:val="24"/>
          <w:szCs w:val="24"/>
        </w:rPr>
        <w:t xml:space="preserve"> przejęto </w:t>
      </w:r>
      <w:r>
        <w:rPr>
          <w:rFonts w:ascii="Times New Roman" w:hAnsi="Times New Roman"/>
          <w:sz w:val="24"/>
          <w:szCs w:val="24"/>
        </w:rPr>
        <w:t xml:space="preserve"> - 883,22 ha - dofinansowanie wyniosło 700 tys. zł.,</w:t>
      </w:r>
    </w:p>
    <w:p w14:paraId="4849ABED" w14:textId="10FA7D0E" w:rsidR="00B92D8B" w:rsidRDefault="008D1598" w:rsidP="008D15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 Gminy Kaczory przejęto 2.882,25 ha -  dofinansowanie na 2 zadania ogółem w wys. 900 tys. zł.,</w:t>
      </w:r>
    </w:p>
    <w:p w14:paraId="434E32AD" w14:textId="63E89D6B" w:rsidR="008D1598" w:rsidRDefault="008D1598" w:rsidP="008D15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z Gminy Wyrzysk przejęto 3.846,79 ha – dofinansowanie w wys. 600 tys. zł. </w:t>
      </w:r>
    </w:p>
    <w:p w14:paraId="749C4D16" w14:textId="77777777" w:rsidR="008D1598" w:rsidRDefault="008D1598" w:rsidP="008D15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228B21" w14:textId="77777777" w:rsidR="007F3066" w:rsidRDefault="007F3066" w:rsidP="005956D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Praca w PGR stanowiła źródło utrzymania dla blisko 60% mieszkańców naszej gminy</w:t>
      </w:r>
    </w:p>
    <w:p w14:paraId="55E19072" w14:textId="439FB6FF" w:rsidR="007F3066" w:rsidRDefault="007F3066" w:rsidP="005956D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likwidacji Państwowych Gospodarstw Rolnych osoby te pozostały</w:t>
      </w:r>
      <w:r w:rsidRPr="007F30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bez pracy i środków do życia. Jedynym źródłem dochodu był zasiłek dla bezrobotnych.</w:t>
      </w:r>
    </w:p>
    <w:p w14:paraId="613C2FAC" w14:textId="09F12DBB" w:rsidR="007F3066" w:rsidRDefault="007F3066" w:rsidP="005956D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 celu poprawy sytuacji ekonomicznej wielu rodzin, Gmina organizowała roboty publiczne, prace interwencyjne i inne formy aktywi</w:t>
      </w:r>
      <w:r w:rsidR="00B92A18">
        <w:rPr>
          <w:rFonts w:ascii="Times New Roman" w:hAnsi="Times New Roman"/>
          <w:sz w:val="24"/>
          <w:szCs w:val="24"/>
        </w:rPr>
        <w:t>zacji</w:t>
      </w:r>
      <w:r>
        <w:rPr>
          <w:rFonts w:ascii="Times New Roman" w:hAnsi="Times New Roman"/>
          <w:sz w:val="24"/>
          <w:szCs w:val="24"/>
        </w:rPr>
        <w:t xml:space="preserve"> zawodowej.</w:t>
      </w:r>
    </w:p>
    <w:p w14:paraId="4575B7E6" w14:textId="654DA2DB" w:rsidR="007E5218" w:rsidRDefault="007E5218" w:rsidP="005956D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Agencja Własności Rolnej Skarbu Państwa sprzedała na rzecz byłych pracowników lokale mieszkalne, ale bez żadnego zabezpieczenia infrastrukturalnego.</w:t>
      </w:r>
    </w:p>
    <w:p w14:paraId="6E6D9042" w14:textId="7883F13E" w:rsidR="007E5218" w:rsidRDefault="007E5218" w:rsidP="005956D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B92A18">
        <w:rPr>
          <w:rFonts w:ascii="Times New Roman" w:hAnsi="Times New Roman"/>
          <w:sz w:val="24"/>
          <w:szCs w:val="24"/>
        </w:rPr>
        <w:t>Istniejąca w Zasobach Agencji, i</w:t>
      </w:r>
      <w:r>
        <w:rPr>
          <w:rFonts w:ascii="Times New Roman" w:hAnsi="Times New Roman"/>
          <w:sz w:val="24"/>
          <w:szCs w:val="24"/>
        </w:rPr>
        <w:t>nfrastruktura komunalna i drogowa przekazana nieodpłatnie</w:t>
      </w:r>
      <w:r w:rsidR="005956DE">
        <w:rPr>
          <w:rFonts w:ascii="Times New Roman" w:hAnsi="Times New Roman"/>
          <w:sz w:val="24"/>
          <w:szCs w:val="24"/>
        </w:rPr>
        <w:t xml:space="preserve"> na rzecz Gminy była w bardzo złym stanie technicznym. Dlatego też od 1990 r. Gmina inwestowała w poprawę zaopatrzenia  mieszkańców w wodę, budowała sieć kanalizacji sanitarnej oraz w celu </w:t>
      </w:r>
      <w:r w:rsidR="00E01C23">
        <w:rPr>
          <w:rFonts w:ascii="Times New Roman" w:hAnsi="Times New Roman"/>
          <w:sz w:val="24"/>
          <w:szCs w:val="24"/>
        </w:rPr>
        <w:t xml:space="preserve">poprawy </w:t>
      </w:r>
      <w:r w:rsidR="005956DE">
        <w:rPr>
          <w:rFonts w:ascii="Times New Roman" w:hAnsi="Times New Roman"/>
          <w:sz w:val="24"/>
          <w:szCs w:val="24"/>
        </w:rPr>
        <w:t xml:space="preserve">jakości życia mieszkańców wsi popegeerowskich budowała sieć gazową, jako alternatywne źródło ciepła </w:t>
      </w:r>
      <w:r w:rsidR="00E01C23">
        <w:rPr>
          <w:rFonts w:ascii="Times New Roman" w:hAnsi="Times New Roman"/>
          <w:sz w:val="24"/>
          <w:szCs w:val="24"/>
        </w:rPr>
        <w:t>w stosunku do wyeksploatowanych kotłowni zbiorczych</w:t>
      </w:r>
      <w:r w:rsidR="005956DE">
        <w:rPr>
          <w:rFonts w:ascii="Times New Roman" w:hAnsi="Times New Roman"/>
          <w:sz w:val="24"/>
          <w:szCs w:val="24"/>
        </w:rPr>
        <w:t xml:space="preserve"> (osiedle PGR Wysoka, wsie Wysoka Mała, Czajcze, Młotkowo). Niestety zaangażowanie środków finansowych na realizację zadań własnych</w:t>
      </w:r>
      <w:r>
        <w:rPr>
          <w:rFonts w:ascii="Times New Roman" w:hAnsi="Times New Roman"/>
          <w:sz w:val="24"/>
          <w:szCs w:val="24"/>
        </w:rPr>
        <w:t xml:space="preserve"> </w:t>
      </w:r>
      <w:r w:rsidR="005956DE">
        <w:rPr>
          <w:rFonts w:ascii="Times New Roman" w:hAnsi="Times New Roman"/>
          <w:sz w:val="24"/>
          <w:szCs w:val="24"/>
        </w:rPr>
        <w:t xml:space="preserve"> Gminy, nie pozwala na wykonanie z własnych środków wielu niezbędnych inwestycji na rzecz byłych pracowników PGR.</w:t>
      </w:r>
    </w:p>
    <w:p w14:paraId="62BEFFB6" w14:textId="44D9324D" w:rsidR="005956DE" w:rsidRDefault="005956DE" w:rsidP="005956D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Dlatego też Miasto i Gmina Wysoka złożyła trzy wnioski na dofinansowanie ze środków Rządowego Funduszu Inwestycji Lokalnych dla gmin popegeerowskich:</w:t>
      </w:r>
    </w:p>
    <w:p w14:paraId="5B6B9321" w14:textId="06759860" w:rsidR="005956DE" w:rsidRDefault="005956DE" w:rsidP="005956D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Budowa kanalizacji sanitarnej i sieci wodociągowej w miejscowości Mościska.</w:t>
      </w:r>
    </w:p>
    <w:p w14:paraId="686355FE" w14:textId="1249BD4D" w:rsidR="005956DE" w:rsidRDefault="005956DE" w:rsidP="005956D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Budowa i przebudowa sieci wodociągowej, kanalizacji sanitarnej i deszczowej przy popegeerowskim Osiedlu Kościuszki w Wysokiej.</w:t>
      </w:r>
    </w:p>
    <w:p w14:paraId="31EFFA88" w14:textId="1C8277C2" w:rsidR="005956DE" w:rsidRDefault="005956DE" w:rsidP="005956D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Przebudowa  i rozbudowa </w:t>
      </w:r>
      <w:r w:rsidR="002E6B0E">
        <w:rPr>
          <w:rFonts w:ascii="Times New Roman" w:hAnsi="Times New Roman"/>
          <w:sz w:val="24"/>
          <w:szCs w:val="24"/>
        </w:rPr>
        <w:t xml:space="preserve">wraz z termomodernizacją świetlicy wiejskiej w </w:t>
      </w:r>
      <w:proofErr w:type="spellStart"/>
      <w:r w:rsidR="002E6B0E">
        <w:rPr>
          <w:rFonts w:ascii="Times New Roman" w:hAnsi="Times New Roman"/>
          <w:sz w:val="24"/>
          <w:szCs w:val="24"/>
        </w:rPr>
        <w:t>Młotkowie</w:t>
      </w:r>
      <w:proofErr w:type="spellEnd"/>
      <w:r w:rsidR="002E6B0E">
        <w:rPr>
          <w:rFonts w:ascii="Times New Roman" w:hAnsi="Times New Roman"/>
          <w:sz w:val="24"/>
          <w:szCs w:val="24"/>
        </w:rPr>
        <w:t>.</w:t>
      </w:r>
    </w:p>
    <w:p w14:paraId="543909DE" w14:textId="25AF356A" w:rsidR="002E6B0E" w:rsidRDefault="002E6B0E" w:rsidP="002E6B0E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Wszystkie te wnioski zostały pozytywnie zaopiniowane  przez Krajowy Ośrodek Wsparcia Rolnictwa </w:t>
      </w:r>
      <w:r w:rsidR="00E01C2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Oddział Terenow</w:t>
      </w:r>
      <w:r w:rsidR="00E01C23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w Poznaniu oraz uzyskały aprobatę Wojewody Wielkopolskiego pod względem formalnym.</w:t>
      </w:r>
    </w:p>
    <w:p w14:paraId="117782F4" w14:textId="0D9AC005" w:rsidR="002E6B0E" w:rsidRDefault="002E6B0E" w:rsidP="002E6B0E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Niestety jednak, na żadne z tych zadań Gmina nie otrzymała finansowego wsparcia. Jest to o tyle niezrozumiałe, że gminy ościenne takie dofinansowanie otrzymały, choć działalność PGR na ich terenie była prowadzona w znacznie mniejszej skali.</w:t>
      </w:r>
    </w:p>
    <w:p w14:paraId="04C531B9" w14:textId="6D51F494" w:rsidR="002E6B0E" w:rsidRDefault="002E6B0E" w:rsidP="002E6B0E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Stąd też ogólne oburzenie naszych mieszkańców, którzy skłonni byli indywidualnie występować do Pana Premiera o weryfikację listy beneficjentów.</w:t>
      </w:r>
    </w:p>
    <w:p w14:paraId="7C20BA96" w14:textId="049D9191" w:rsidR="002E6B0E" w:rsidRDefault="002E6B0E" w:rsidP="002E6B0E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jednak z art.11 ustawy z dnia 8 marca 1990 r. o samorządzie gminnym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Dz.U. z 2021 r. poz.713 ze zm.) mieszkańcy gminy podejmują rozstrzygnięcia za pośrednictwem organów gminy, którym jest m.in. rada gminy.</w:t>
      </w:r>
    </w:p>
    <w:p w14:paraId="2BE6214C" w14:textId="485E7595" w:rsidR="002E6B0E" w:rsidRDefault="002E6B0E" w:rsidP="002E6B0E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tym, działając w imieniu mieszkańców, Rada Miasta i Gminy Wysoka składa petycję do Pana Premiera, w interesie publicznym, o zweryfikowanie wniosków złożonych przez Miasto i Gminę Wysoka, w sprawie dofinansowania ze środków Rządowego Funduszu Inwestycji Lokalnych dla gmin popegeerowskich.</w:t>
      </w:r>
    </w:p>
    <w:p w14:paraId="284821A0" w14:textId="723ECB7E" w:rsidR="00EB0D8B" w:rsidRDefault="00EB0D8B" w:rsidP="002E6B0E">
      <w:pPr>
        <w:ind w:firstLine="36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6E118ED7" w14:textId="19EF7AC0" w:rsidR="00EB0D8B" w:rsidRPr="00EB0D8B" w:rsidRDefault="00EB0D8B" w:rsidP="002E6B0E">
      <w:pPr>
        <w:ind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EB0D8B">
        <w:rPr>
          <w:rFonts w:ascii="Times New Roman" w:hAnsi="Times New Roman"/>
          <w:sz w:val="24"/>
          <w:szCs w:val="24"/>
          <w:u w:val="single"/>
        </w:rPr>
        <w:t>Otrzymują:</w:t>
      </w:r>
    </w:p>
    <w:p w14:paraId="1344E8E7" w14:textId="5A988163" w:rsidR="00EB0D8B" w:rsidRDefault="00EB0D8B" w:rsidP="002E6B0E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Adresat</w:t>
      </w:r>
    </w:p>
    <w:p w14:paraId="27E46A31" w14:textId="1EC56669" w:rsidR="00EB0D8B" w:rsidRDefault="00EB0D8B" w:rsidP="002E6B0E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E01C23">
        <w:rPr>
          <w:rFonts w:ascii="Times New Roman" w:hAnsi="Times New Roman"/>
          <w:sz w:val="24"/>
          <w:szCs w:val="24"/>
        </w:rPr>
        <w:t>……</w:t>
      </w:r>
    </w:p>
    <w:p w14:paraId="15F697FF" w14:textId="3D3F4040" w:rsidR="00E01C23" w:rsidRPr="002E6B0E" w:rsidRDefault="00E01C23" w:rsidP="002E6B0E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3…….</w:t>
      </w:r>
    </w:p>
    <w:sectPr w:rsidR="00E01C23" w:rsidRPr="002E6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17AA3"/>
    <w:multiLevelType w:val="hybridMultilevel"/>
    <w:tmpl w:val="D52A2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EB7"/>
    <w:rsid w:val="002E6B0E"/>
    <w:rsid w:val="005956DE"/>
    <w:rsid w:val="005C48B0"/>
    <w:rsid w:val="007E5218"/>
    <w:rsid w:val="007F3066"/>
    <w:rsid w:val="008D1598"/>
    <w:rsid w:val="00A43162"/>
    <w:rsid w:val="00B601BA"/>
    <w:rsid w:val="00B92A18"/>
    <w:rsid w:val="00B92D8B"/>
    <w:rsid w:val="00DA761A"/>
    <w:rsid w:val="00E01C23"/>
    <w:rsid w:val="00EB0D8B"/>
    <w:rsid w:val="00FF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D82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0EB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56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0EB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5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685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Donata Grabek</dc:creator>
  <cp:lastModifiedBy>Wioletta Kołodziej</cp:lastModifiedBy>
  <cp:revision>5</cp:revision>
  <cp:lastPrinted>2021-07-29T11:47:00Z</cp:lastPrinted>
  <dcterms:created xsi:type="dcterms:W3CDTF">2021-08-02T09:10:00Z</dcterms:created>
  <dcterms:modified xsi:type="dcterms:W3CDTF">2021-08-02T10:08:00Z</dcterms:modified>
</cp:coreProperties>
</file>